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4" w:rsidRDefault="00EB73B4" w:rsidP="00EB73B4">
      <w:pPr>
        <w:pStyle w:val="Default"/>
        <w:jc w:val="center"/>
        <w:rPr>
          <w:b/>
          <w:sz w:val="28"/>
          <w:szCs w:val="28"/>
        </w:rPr>
      </w:pPr>
      <w:r w:rsidRPr="00EB73B4">
        <w:rPr>
          <w:b/>
          <w:sz w:val="28"/>
          <w:szCs w:val="28"/>
        </w:rPr>
        <w:t>Аннотация к рабочей программе</w:t>
      </w:r>
      <w:r w:rsidR="009B4F99">
        <w:rPr>
          <w:b/>
          <w:sz w:val="28"/>
          <w:szCs w:val="28"/>
        </w:rPr>
        <w:t xml:space="preserve"> «Технология» 2 класс</w:t>
      </w:r>
    </w:p>
    <w:p w:rsidR="00AC1D58" w:rsidRPr="00EB73B4" w:rsidRDefault="00AC1D58" w:rsidP="00EB73B4">
      <w:pPr>
        <w:pStyle w:val="Default"/>
        <w:jc w:val="center"/>
        <w:rPr>
          <w:b/>
          <w:sz w:val="28"/>
          <w:szCs w:val="28"/>
        </w:rPr>
      </w:pPr>
      <w:r w:rsidRPr="00AC1D58">
        <w:rPr>
          <w:b/>
          <w:sz w:val="28"/>
          <w:szCs w:val="28"/>
        </w:rPr>
        <w:t>УМК «Школа России»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6945"/>
      </w:tblGrid>
      <w:tr w:rsidR="00EB73B4" w:rsidRPr="0086051B" w:rsidTr="00C016B7">
        <w:trPr>
          <w:trHeight w:val="646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6945" w:type="dxa"/>
          </w:tcPr>
          <w:p w:rsidR="00EB73B4" w:rsidRPr="0086051B" w:rsidRDefault="008C6EF6" w:rsidP="00C01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DE71FB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на</w:t>
            </w:r>
            <w:r w:rsidR="00DE71FB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softHyphen/>
              <w:t>чального общего образования</w:t>
            </w:r>
            <w:r w:rsidR="00F4472D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по «Т</w:t>
            </w:r>
            <w:r w:rsidR="00C016B7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ехнологии</w:t>
            </w:r>
            <w:r w:rsidR="00F4472D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»</w:t>
            </w:r>
            <w:r w:rsidR="00C016B7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во 2 классе</w:t>
            </w:r>
            <w:r w:rsidR="00DE71FB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, на основе авторской программы </w:t>
            </w:r>
            <w:proofErr w:type="spellStart"/>
            <w:r w:rsidR="00DE71FB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Лутцевой</w:t>
            </w:r>
            <w:proofErr w:type="spellEnd"/>
            <w:r w:rsidR="00DE71FB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Е.А., Зуевой Т.П. </w:t>
            </w:r>
          </w:p>
        </w:tc>
      </w:tr>
      <w:tr w:rsidR="00EB73B4" w:rsidRPr="0086051B" w:rsidTr="00C016B7">
        <w:trPr>
          <w:trHeight w:val="513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Место учебного предмета в структуре ООП </w:t>
            </w:r>
          </w:p>
        </w:tc>
        <w:tc>
          <w:tcPr>
            <w:tcW w:w="6945" w:type="dxa"/>
          </w:tcPr>
          <w:p w:rsidR="00EB73B4" w:rsidRPr="007C5F6C" w:rsidRDefault="007C5F6C" w:rsidP="00111F7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5F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Предмет «Технология» включён в базовую часть Федерального базисного учебного плана для образовательных учреждений Российской Федерации.  Дисциплина «Технология» входит в обязательную предметную</w:t>
            </w:r>
            <w:r w:rsidR="00111F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область</w:t>
            </w:r>
            <w:r w:rsidRPr="007C5F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Учебного плана «Технология». Данная программа ориентирована на работу с </w:t>
            </w:r>
            <w:proofErr w:type="gramStart"/>
            <w:r w:rsidRPr="007C5F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обучающимися</w:t>
            </w:r>
            <w:proofErr w:type="gramEnd"/>
            <w:r w:rsidRPr="007C5F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 класса.</w:t>
            </w:r>
          </w:p>
        </w:tc>
      </w:tr>
      <w:tr w:rsidR="00EB73B4" w:rsidRPr="0086051B" w:rsidTr="00C016B7">
        <w:trPr>
          <w:trHeight w:val="493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Нормативная основа разработки программы </w:t>
            </w:r>
          </w:p>
        </w:tc>
        <w:tc>
          <w:tcPr>
            <w:tcW w:w="6945" w:type="dxa"/>
          </w:tcPr>
          <w:p w:rsidR="00EB73B4" w:rsidRPr="0086051B" w:rsidRDefault="00DE71FB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gramStart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Рабочая программа по технологии для 2 класса раз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работана в соответствии с требованиями Федерально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го государственного образовательного стандарта на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 xml:space="preserve">чального общего образования, на основе авторской программы </w:t>
            </w:r>
            <w:proofErr w:type="spellStart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Лутцевой</w:t>
            </w:r>
            <w:proofErr w:type="spellEnd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Е.А., Зуевой Т.П.  по технологии (Рабочие программы.</w:t>
            </w:r>
            <w:proofErr w:type="gramEnd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Предметная линия учебников системы «Школа России». 1—4 классы: пособие для учителей общеобразовательных организаций. </w:t>
            </w:r>
            <w:proofErr w:type="gramStart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М.: Про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свещение, 2014), концепции духовно-нравственного развития и воспитания личности гражданина России, примерной программы по технологии для начальной ступени образования.</w:t>
            </w:r>
            <w:proofErr w:type="gramEnd"/>
          </w:p>
        </w:tc>
      </w:tr>
      <w:tr w:rsidR="00EB73B4" w:rsidRPr="0086051B" w:rsidTr="00C016B7">
        <w:trPr>
          <w:trHeight w:val="379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для реализации программы </w:t>
            </w:r>
          </w:p>
        </w:tc>
        <w:tc>
          <w:tcPr>
            <w:tcW w:w="6945" w:type="dxa"/>
          </w:tcPr>
          <w:p w:rsidR="00EB73B4" w:rsidRPr="0086051B" w:rsidRDefault="008C6EF6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На изучение предмета «Технология» во 2 классе в Федеральном базисном учебном плане предусмотрено 34 ч (1 ч в неделю).</w:t>
            </w:r>
          </w:p>
        </w:tc>
      </w:tr>
      <w:tr w:rsidR="00EB73B4" w:rsidRPr="0086051B" w:rsidTr="00C016B7">
        <w:trPr>
          <w:trHeight w:val="1050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2" w:colLast="2"/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6945" w:type="dxa"/>
          </w:tcPr>
          <w:p w:rsidR="00FE1C03" w:rsidRPr="00111F75" w:rsidRDefault="009B4F99" w:rsidP="00FE1C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1F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Рабочая программа утверждена</w:t>
            </w:r>
            <w:r w:rsidR="00FE1C03" w:rsidRPr="00111F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директором ГБОУ «</w:t>
            </w:r>
            <w:r w:rsidRPr="00111F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Школа</w:t>
            </w:r>
            <w:r w:rsidR="00FE1C03" w:rsidRPr="00111F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№842</w:t>
            </w:r>
            <w:r w:rsidRPr="00111F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1 сентября 2015</w:t>
            </w:r>
            <w:r w:rsidR="00FE1C03" w:rsidRPr="00111F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года. </w:t>
            </w:r>
          </w:p>
          <w:p w:rsidR="00EB73B4" w:rsidRPr="00111F75" w:rsidRDefault="00FE1C03" w:rsidP="009B4F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1F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Программа разработана МО учителей </w:t>
            </w:r>
            <w:r w:rsidR="009B4F99" w:rsidRPr="00111F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начальных классов</w:t>
            </w:r>
            <w:r w:rsidRPr="00111F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согласована с председателем МО, рассмотрена на методическом совете школы</w:t>
            </w:r>
          </w:p>
        </w:tc>
      </w:tr>
      <w:bookmarkEnd w:id="0"/>
      <w:tr w:rsidR="00EB73B4" w:rsidRPr="0086051B" w:rsidTr="00C016B7">
        <w:trPr>
          <w:trHeight w:val="509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Цель реализации программы </w:t>
            </w:r>
          </w:p>
        </w:tc>
        <w:tc>
          <w:tcPr>
            <w:tcW w:w="6945" w:type="dxa"/>
          </w:tcPr>
          <w:p w:rsidR="00484C1E" w:rsidRPr="0086051B" w:rsidRDefault="00484C1E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Изучение технологии в начальной школе направлено на достижение следующих целей: </w:t>
            </w:r>
          </w:p>
          <w:p w:rsidR="00EB73B4" w:rsidRPr="0086051B" w:rsidRDefault="00484C1E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развитие со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ний о профессиональной деятельности человека.</w:t>
            </w:r>
          </w:p>
        </w:tc>
      </w:tr>
      <w:tr w:rsidR="00EB73B4" w:rsidRPr="0086051B" w:rsidTr="00C016B7">
        <w:trPr>
          <w:trHeight w:val="395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учебники и пособия </w:t>
            </w:r>
          </w:p>
        </w:tc>
        <w:tc>
          <w:tcPr>
            <w:tcW w:w="6945" w:type="dxa"/>
          </w:tcPr>
          <w:p w:rsidR="00484C1E" w:rsidRPr="0086051B" w:rsidRDefault="00484C1E" w:rsidP="0086051B">
            <w:pPr>
              <w:pStyle w:val="Default"/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Лутцева</w:t>
            </w:r>
            <w:proofErr w:type="spellEnd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Е.А., Зуева Т.П. Технология. 2 класс: учебник для общеобразовательных организаций. М.: Просвещение, 2014.</w:t>
            </w:r>
          </w:p>
          <w:p w:rsidR="00EB73B4" w:rsidRDefault="00484C1E" w:rsidP="00AB6553">
            <w:pPr>
              <w:pStyle w:val="Default"/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Лутцева</w:t>
            </w:r>
            <w:proofErr w:type="spellEnd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Е.А., Зуева Т.П. Технология. Рабочая тетрадь. 2 класс: пособие для учащихся общеобразовательных организаций. М.: Просвещение. 2014.</w:t>
            </w:r>
          </w:p>
          <w:p w:rsidR="002B11B9" w:rsidRPr="00AB6553" w:rsidRDefault="002B11B9" w:rsidP="002B11B9">
            <w:pPr>
              <w:pStyle w:val="Default"/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54F8B">
              <w:rPr>
                <w:rFonts w:ascii="Times New Roman" w:hAnsi="Times New Roman" w:cs="Times New Roman"/>
              </w:rPr>
              <w:t>Электронное приложение к</w:t>
            </w:r>
            <w:r>
              <w:rPr>
                <w:rFonts w:ascii="Times New Roman" w:hAnsi="Times New Roman" w:cs="Times New Roman"/>
              </w:rPr>
              <w:t xml:space="preserve"> учебнику «Технология</w:t>
            </w:r>
            <w:r w:rsidRPr="00854F8B">
              <w:rPr>
                <w:rFonts w:ascii="Times New Roman" w:hAnsi="Times New Roman" w:cs="Times New Roman"/>
              </w:rPr>
              <w:t>. 2 класс»</w:t>
            </w:r>
          </w:p>
        </w:tc>
      </w:tr>
      <w:tr w:rsidR="00EB73B4" w:rsidRPr="0086051B" w:rsidTr="00C016B7">
        <w:trPr>
          <w:trHeight w:val="244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технологии </w:t>
            </w:r>
          </w:p>
        </w:tc>
        <w:tc>
          <w:tcPr>
            <w:tcW w:w="6945" w:type="dxa"/>
          </w:tcPr>
          <w:p w:rsidR="00EB73B4" w:rsidRPr="0086051B" w:rsidRDefault="00C016B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здоровьесбережения</w:t>
            </w:r>
            <w:proofErr w:type="spellEnd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 игровые, развивающего обучения, обучения в сотрудничестве, адаптивного обучения</w:t>
            </w:r>
            <w:proofErr w:type="gramStart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,п</w:t>
            </w:r>
            <w:proofErr w:type="gramEnd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роблемного обучения, развития критического мышления, личностно-ориентированного обучения, информационно-коммуникационные, проблемно-диалогического обучения, элементы технологии групповой проектной деятельности, поэтапного формирования умственных действий и др.</w:t>
            </w:r>
          </w:p>
        </w:tc>
      </w:tr>
      <w:tr w:rsidR="00EB73B4" w:rsidRPr="0086051B" w:rsidTr="00C016B7">
        <w:trPr>
          <w:trHeight w:val="397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уровню подготовки уч-ся </w:t>
            </w:r>
          </w:p>
        </w:tc>
        <w:tc>
          <w:tcPr>
            <w:tcW w:w="6945" w:type="dxa"/>
          </w:tcPr>
          <w:p w:rsidR="00484C1E" w:rsidRPr="0086051B" w:rsidRDefault="00484C1E" w:rsidP="00484C1E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>Личностным результатом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изучения предмета является формирование следующих умений и качеств:</w:t>
            </w:r>
          </w:p>
          <w:p w:rsidR="00484C1E" w:rsidRPr="0086051B" w:rsidRDefault="009B4F99" w:rsidP="009B4F99">
            <w:pPr>
              <w:tabs>
                <w:tab w:val="left" w:pos="317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воспитание и развитие социально и личностно значимых качеств, индивидуально-личностных позиций;</w:t>
            </w:r>
          </w:p>
          <w:p w:rsidR="00484C1E" w:rsidRPr="0086051B" w:rsidRDefault="009B4F99" w:rsidP="009B4F99">
            <w:pPr>
              <w:tabs>
                <w:tab w:val="left" w:pos="317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бережное отношение к окружающему миру и результату деятельности человека;</w:t>
            </w:r>
          </w:p>
          <w:p w:rsidR="00484C1E" w:rsidRPr="0086051B" w:rsidRDefault="00484C1E" w:rsidP="009B4F99">
            <w:pPr>
              <w:tabs>
                <w:tab w:val="left" w:pos="317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внимательное и доброжелательное отношение к сверстникам, 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младшим и старшим, готовность прийти на помощь, заботливость, уверенность в себе, общительность, самостоятельность, ответственность, трудолюбие, уважительное отношение к своему и чужому труду и его результатам, самооценка;</w:t>
            </w:r>
          </w:p>
          <w:p w:rsidR="00484C1E" w:rsidRPr="0086051B" w:rsidRDefault="009B4F99" w:rsidP="009B4F99">
            <w:pPr>
              <w:tabs>
                <w:tab w:val="left" w:pos="317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учебная и социальная мотивация.</w:t>
            </w:r>
          </w:p>
          <w:p w:rsidR="00484C1E" w:rsidRPr="0086051B" w:rsidRDefault="00484C1E" w:rsidP="00484C1E">
            <w:pPr>
              <w:jc w:val="both"/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>Метапредметные результаты</w:t>
            </w:r>
          </w:p>
          <w:p w:rsidR="00484C1E" w:rsidRPr="0086051B" w:rsidRDefault="00484C1E" w:rsidP="00484C1E">
            <w:pPr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Регулятивные УУД:</w:t>
            </w:r>
          </w:p>
          <w:p w:rsidR="00484C1E" w:rsidRPr="0086051B" w:rsidRDefault="009B4F99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учиться определять и формулировать цель деятельности на уроке с помощью учителя;</w:t>
            </w:r>
          </w:p>
          <w:p w:rsidR="00484C1E" w:rsidRPr="0086051B" w:rsidRDefault="009B4F99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учиться выявлять и формулировать учебную проблему совместно с учителем;</w:t>
            </w:r>
          </w:p>
          <w:p w:rsidR="00484C1E" w:rsidRPr="0086051B" w:rsidRDefault="00484C1E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проговаривать последовательность действий на уроке;</w:t>
            </w:r>
          </w:p>
          <w:p w:rsidR="00484C1E" w:rsidRPr="0086051B" w:rsidRDefault="00484C1E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высказывать свое предположение на основе работы с иллюстрациями учебника;</w:t>
            </w:r>
          </w:p>
          <w:p w:rsidR="00484C1E" w:rsidRPr="0086051B" w:rsidRDefault="00484C1E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самостоятельно объяснять выбор наиболее подходящих для выполнения задания материалов и инструментов;</w:t>
            </w:r>
          </w:p>
          <w:p w:rsidR="00484C1E" w:rsidRPr="0086051B" w:rsidRDefault="00484C1E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самостоятельно организовывать рабочее место;</w:t>
            </w:r>
          </w:p>
          <w:p w:rsidR="00484C1E" w:rsidRPr="0086051B" w:rsidRDefault="00484C1E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под контролем учителя выполнять пробные поисковые действия для выявления оптимального решения проблемы;</w:t>
            </w:r>
          </w:p>
          <w:p w:rsidR="00484C1E" w:rsidRPr="0086051B" w:rsidRDefault="00484C1E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 выполнять практическую работу по плану с опорой на образцы, рисунки учебника;</w:t>
            </w:r>
          </w:p>
          <w:p w:rsidR="00484C1E" w:rsidRPr="0086051B" w:rsidRDefault="00484C1E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выполнять контроль точности разметки деталей с помощью шаблона;</w:t>
            </w:r>
          </w:p>
          <w:p w:rsidR="00484C1E" w:rsidRPr="0086051B" w:rsidRDefault="00484C1E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учиться совместно с учителем и другими учениками давать эмоциональную оценку деятельности класса на уроке;</w:t>
            </w:r>
          </w:p>
          <w:p w:rsidR="00484C1E" w:rsidRPr="0086051B" w:rsidRDefault="00484C1E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определять в диалоге с учителем успешность выполнения своего задания.</w:t>
            </w:r>
          </w:p>
          <w:p w:rsidR="00484C1E" w:rsidRPr="0086051B" w:rsidRDefault="00484C1E" w:rsidP="00484C1E">
            <w:pPr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Познавательные УУД: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изделий, сравнивать их;</w:t>
            </w:r>
          </w:p>
          <w:p w:rsidR="00484C1E" w:rsidRPr="0086051B" w:rsidRDefault="009B4F99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сравнивать изучаемые материалы по их свойствам, анализировать конструкции предлагаемых изделий, делать простейшие обобщения;</w:t>
            </w:r>
          </w:p>
          <w:p w:rsidR="00484C1E" w:rsidRPr="0086051B" w:rsidRDefault="009B4F99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группировать предметы и их образы по общему признаку (конструкторскому, технологическому, декоративно-художественному);</w:t>
            </w:r>
          </w:p>
          <w:p w:rsidR="00484C1E" w:rsidRPr="0086051B" w:rsidRDefault="009B4F99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анализировать предлагаемое задание, отличать новое от уже известного с помощью учителя;</w:t>
            </w:r>
          </w:p>
          <w:p w:rsidR="00484C1E" w:rsidRPr="0086051B" w:rsidRDefault="009B4F99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9B4F99" w:rsidRPr="0086051B" w:rsidRDefault="009B4F99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ориентироваться в материале на страницах учебника;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находить ответы на предлагаемые вопросы, используя учебник, свой жизненный опыт и ин-формацию, </w:t>
            </w:r>
            <w:proofErr w:type="gramStart"/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полученную</w:t>
            </w:r>
            <w:proofErr w:type="gramEnd"/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на уроке; пользоваться памятками (даны в конце учебника);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 делать выводы о результате совместной работы всего класса;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 преобразовывать информацию из одной формы в другую - в изделия, художественные образы;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 самостоятельно делать простейшие обобщения и выводы.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Коммуникативные УУД: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 учиться слушать и слышать учителя и одноклассников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 совместно обсуждать предложенную или выявленную проблему;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 уметь вести небольшой познавательный диалог по теме урока, коллективно анализировать изделия;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 развивать навыки сотрудничества;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 учиться выполнять предлагаемые задания в паре, в группе.</w:t>
            </w:r>
          </w:p>
          <w:p w:rsidR="00484C1E" w:rsidRPr="0086051B" w:rsidRDefault="00484C1E" w:rsidP="00484C1E">
            <w:pPr>
              <w:jc w:val="both"/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>Предметные результаты</w:t>
            </w:r>
          </w:p>
          <w:p w:rsidR="00484C1E" w:rsidRPr="0086051B" w:rsidRDefault="00484C1E" w:rsidP="00484C1E">
            <w:pPr>
              <w:jc w:val="both"/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lastRenderedPageBreak/>
              <w:t>1.</w:t>
            </w: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ab/>
              <w:t xml:space="preserve"> Общекультурные и обще-рудовые компетенции. Основы культуры труда, самообслуживание</w:t>
            </w:r>
          </w:p>
          <w:p w:rsidR="00484C1E" w:rsidRPr="0086051B" w:rsidRDefault="00484C1E" w:rsidP="00484C1E">
            <w:pPr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Знать (на уровне представлений):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 роли и месте человека в окружающем мире; о созидательной, творческой деятельности человека и природе как источнике его вдохновения;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об отражении форм и образов природы в работах мастеров художников, о разнообразных предметах рукотворного мира;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 профессиях, знакомых детям.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Уметь: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самостоятельно отбирать материалы и инструменты для работы;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готовить рабочее место в соответствии с видом деятельности, поддерживать порядок во время работы;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соблюдать правила гигиены труда;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применять освоенные знания и практические умения (технологические, графические, конструкторские).</w:t>
            </w:r>
          </w:p>
          <w:p w:rsidR="00484C1E" w:rsidRPr="0086051B" w:rsidRDefault="00484C1E" w:rsidP="00484C1E">
            <w:pPr>
              <w:jc w:val="both"/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>2.</w:t>
            </w: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ab/>
              <w:t>Технология ручной обработки материалов. Элементы графической грамоты</w:t>
            </w:r>
          </w:p>
          <w:p w:rsidR="00484C1E" w:rsidRPr="0086051B" w:rsidRDefault="00484C1E" w:rsidP="00484C1E">
            <w:pPr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Знать: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общие названия изученных видов материалов (природные, бумага, картон, ткань) и их свойства;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последовательность изготовления несложных изделий: разметка, резание, сборка, отделка;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способы разметки по шаблону;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способы отделки: раскрашивание, аппликация, прямая строчка;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названия и назначение ручных инструментов (ножницы, игла) и приспособлений (шаблон, булавки), правила безопасной работы ими.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Уметь: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различать материалы и инструменты по их назначению;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качественно выполнять операции и приемы по изготовлению несложных изделий: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экономно размечать сгибанием, по шаблону;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точно резать ножницами;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собирать изделия с помощью клея;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эстетично и аккуратно отделывать изделия раскрашиванием, аппликацией, прямой строчкой;безопасно работать и хранить инструменты (ножницы, иглы);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 помощью учителя выполнять практическую работу и самоконтроль с опорой на технологическую карту, образец, используя шаблон.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>3.</w:t>
            </w: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ab/>
              <w:t xml:space="preserve"> Конструирование и моделирование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Знать: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неподвижный и подвижный способы соединения деталей;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отличия макета от моделей.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Уметь: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конструировать и моделировать изделия из различных материалов по образцу, рисунку, с опорой на технологическую карту;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определять способ соединения деталей и выполнять подвижное и неподвижное соединения известными способами.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>4.</w:t>
            </w: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ab/>
              <w:t xml:space="preserve"> Использование информационных технологий (практика работы на компьютере)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Знать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назначение ПК, его возможности в учебном процессе.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Учащиеся должны использовать приобретенные знания и умения в практической деятельности и повседневной жизни </w:t>
            </w:r>
            <w:proofErr w:type="gramStart"/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для</w:t>
            </w:r>
            <w:proofErr w:type="gramEnd"/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: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выполнения домашнего труда (самообслуживание, мелкий ремонт одежды и предметов быта ит. п.);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соблюдения безопасных приемов работы с материалами, инструментами;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создания различных изделий из доступных материалов по собственному замыслу;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осуществления сотрудничества в процессе совместной работы;</w:t>
            </w:r>
          </w:p>
          <w:p w:rsidR="00EB73B4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поиска нужной информации в Интернете.</w:t>
            </w:r>
          </w:p>
        </w:tc>
      </w:tr>
      <w:tr w:rsidR="00EB73B4" w:rsidRPr="0086051B" w:rsidTr="00C016B7">
        <w:trPr>
          <w:trHeight w:val="273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Методы и формы оценки результатов освоения </w:t>
            </w:r>
          </w:p>
        </w:tc>
        <w:tc>
          <w:tcPr>
            <w:tcW w:w="6945" w:type="dxa"/>
          </w:tcPr>
          <w:p w:rsidR="00C016B7" w:rsidRPr="0086051B" w:rsidRDefault="00C016B7" w:rsidP="009B4F9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  <w:t>Оценка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деятельности учащихся осуществляется в конце каждого урока. </w:t>
            </w:r>
          </w:p>
          <w:p w:rsidR="00C016B7" w:rsidRPr="0086051B" w:rsidRDefault="00C016B7" w:rsidP="00C016B7">
            <w:pPr>
              <w:pStyle w:val="Default"/>
              <w:rPr>
                <w:rFonts w:ascii="Times New Roman" w:hAnsi="Times New Roman" w:cs="Times New Roman"/>
                <w:b/>
                <w:i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b/>
                <w:i/>
                <w:sz w:val="22"/>
                <w:szCs w:val="22"/>
                <w:lang w:bidi="ru-RU"/>
              </w:rPr>
              <w:t>Оцениваются:</w:t>
            </w:r>
          </w:p>
          <w:p w:rsidR="00C016B7" w:rsidRPr="0086051B" w:rsidRDefault="009B4F99" w:rsidP="009B4F99">
            <w:pPr>
              <w:pStyle w:val="Default"/>
              <w:tabs>
                <w:tab w:val="left" w:pos="31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</w:r>
            <w:r w:rsidR="00C016B7"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качество выполнения изучаемых на уроке приемов и операций и работы в целом;</w:t>
            </w:r>
          </w:p>
          <w:p w:rsidR="00C016B7" w:rsidRPr="0086051B" w:rsidRDefault="009B4F99" w:rsidP="009B4F99">
            <w:pPr>
              <w:pStyle w:val="Default"/>
              <w:tabs>
                <w:tab w:val="left" w:pos="31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</w:r>
            <w:r w:rsidR="00C016B7"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степень самостоятельности;</w:t>
            </w:r>
          </w:p>
          <w:p w:rsidR="00EB73B4" w:rsidRPr="0086051B" w:rsidRDefault="00C016B7" w:rsidP="009B4F99">
            <w:pPr>
              <w:pStyle w:val="Default"/>
              <w:tabs>
                <w:tab w:val="left" w:pos="31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 xml:space="preserve">уровень творческой деятельности (репродуктивный, частично продуктивный, продуктивный), найденные продуктивные технические и </w:t>
            </w:r>
            <w:proofErr w:type="spellStart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технологическиетехнологические</w:t>
            </w:r>
            <w:proofErr w:type="spellEnd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решения.</w:t>
            </w:r>
          </w:p>
        </w:tc>
      </w:tr>
    </w:tbl>
    <w:p w:rsidR="00EB73B4" w:rsidRDefault="00EB73B4" w:rsidP="00EB73B4">
      <w:pPr>
        <w:pStyle w:val="Default"/>
      </w:pPr>
    </w:p>
    <w:p w:rsidR="000655EF" w:rsidRDefault="000655EF"/>
    <w:sectPr w:rsidR="000655EF" w:rsidSect="00C016B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23DA"/>
    <w:multiLevelType w:val="hybridMultilevel"/>
    <w:tmpl w:val="F84AB39E"/>
    <w:lvl w:ilvl="0" w:tplc="06F653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3B4"/>
    <w:rsid w:val="000655EF"/>
    <w:rsid w:val="00111F75"/>
    <w:rsid w:val="00242504"/>
    <w:rsid w:val="002B11B9"/>
    <w:rsid w:val="0040363A"/>
    <w:rsid w:val="0041471D"/>
    <w:rsid w:val="004634F2"/>
    <w:rsid w:val="00484C1E"/>
    <w:rsid w:val="00496B00"/>
    <w:rsid w:val="004A0D94"/>
    <w:rsid w:val="005540C5"/>
    <w:rsid w:val="007C5F6C"/>
    <w:rsid w:val="0086051B"/>
    <w:rsid w:val="008C6EF6"/>
    <w:rsid w:val="009B4F99"/>
    <w:rsid w:val="00AB6553"/>
    <w:rsid w:val="00AC1D58"/>
    <w:rsid w:val="00C016B7"/>
    <w:rsid w:val="00D31145"/>
    <w:rsid w:val="00DE71FB"/>
    <w:rsid w:val="00EB73B4"/>
    <w:rsid w:val="00F4472D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ахмед</cp:lastModifiedBy>
  <cp:revision>2</cp:revision>
  <dcterms:created xsi:type="dcterms:W3CDTF">2018-10-23T16:07:00Z</dcterms:created>
  <dcterms:modified xsi:type="dcterms:W3CDTF">2018-10-23T16:07:00Z</dcterms:modified>
</cp:coreProperties>
</file>